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67" w:rsidRPr="00860F67" w:rsidRDefault="00860F67" w:rsidP="00860F67">
      <w:pPr>
        <w:spacing w:after="0"/>
        <w:rPr>
          <w:rFonts w:ascii="Roboto" w:eastAsia="Times New Roman" w:hAnsi="Roboto" w:cstheme="minorHAnsi"/>
          <w:b/>
          <w:bCs/>
          <w:sz w:val="24"/>
          <w:szCs w:val="20"/>
          <w:lang w:eastAsia="fr-FR"/>
        </w:rPr>
      </w:pPr>
      <w:r w:rsidRPr="00860F67">
        <w:rPr>
          <w:rFonts w:ascii="Roboto" w:hAnsi="Roboto" w:cstheme="minorHAnsi"/>
          <w:sz w:val="24"/>
          <w:szCs w:val="20"/>
          <w:u w:val="single"/>
        </w:rPr>
        <w:t>Objet : COVID-19/Coronavirus - Message aux parents d’élèves</w:t>
      </w:r>
      <w:r w:rsidRPr="00860F67">
        <w:rPr>
          <w:rFonts w:ascii="Roboto" w:hAnsi="Roboto" w:cstheme="minorHAnsi"/>
          <w:sz w:val="24"/>
          <w:szCs w:val="20"/>
        </w:rPr>
        <w:t xml:space="preserve"> </w:t>
      </w:r>
      <w:r w:rsidRPr="00860F67">
        <w:rPr>
          <w:rFonts w:ascii="Roboto" w:hAnsi="Roboto" w:cstheme="minorHAnsi"/>
          <w:sz w:val="24"/>
          <w:szCs w:val="20"/>
        </w:rPr>
        <w:br/>
        <w:t>Mesdames, messieurs</w:t>
      </w:r>
      <w:proofErr w:type="gramStart"/>
      <w:r w:rsidRPr="00860F67">
        <w:rPr>
          <w:rFonts w:ascii="Roboto" w:hAnsi="Roboto" w:cstheme="minorHAnsi"/>
          <w:sz w:val="24"/>
          <w:szCs w:val="20"/>
        </w:rPr>
        <w:t>,</w:t>
      </w:r>
      <w:proofErr w:type="gramEnd"/>
      <w:r w:rsidRPr="00860F67">
        <w:rPr>
          <w:rFonts w:ascii="Roboto" w:hAnsi="Roboto" w:cstheme="minorHAnsi"/>
          <w:sz w:val="24"/>
          <w:szCs w:val="20"/>
        </w:rPr>
        <w:br/>
        <w:t xml:space="preserve">Dans un contexte de risque lié au COVID-19 dit « Coronavirus », les voyages scolaires et transits à destination de l’Italie du nord </w:t>
      </w:r>
      <w:r w:rsidRPr="00860F67">
        <w:rPr>
          <w:rFonts w:ascii="Roboto" w:eastAsia="Times New Roman" w:hAnsi="Roboto" w:cstheme="minorHAnsi"/>
          <w:bCs/>
          <w:sz w:val="24"/>
          <w:szCs w:val="20"/>
          <w:lang w:eastAsia="fr-FR"/>
        </w:rPr>
        <w:t>(Lombardie et Vénétie),</w:t>
      </w:r>
      <w:r w:rsidRPr="00860F67">
        <w:rPr>
          <w:rFonts w:ascii="Roboto" w:hAnsi="Roboto" w:cstheme="minorHAnsi"/>
          <w:sz w:val="24"/>
          <w:szCs w:val="20"/>
        </w:rPr>
        <w:t xml:space="preserve"> la Chine (</w:t>
      </w:r>
      <w:r w:rsidRPr="00860F67">
        <w:rPr>
          <w:rFonts w:ascii="Roboto" w:eastAsia="Times New Roman" w:hAnsi="Roboto" w:cstheme="minorHAnsi"/>
          <w:sz w:val="24"/>
          <w:szCs w:val="20"/>
          <w:lang w:eastAsia="fr-FR"/>
        </w:rPr>
        <w:t>Chine continentale, Hong Kong, Macao)</w:t>
      </w:r>
      <w:r w:rsidRPr="00860F67">
        <w:rPr>
          <w:rFonts w:ascii="Roboto" w:hAnsi="Roboto" w:cstheme="minorHAnsi"/>
          <w:sz w:val="24"/>
          <w:szCs w:val="20"/>
        </w:rPr>
        <w:t xml:space="preserve">, Singapour, la Corée du Sud et l’Iran </w:t>
      </w:r>
      <w:r w:rsidRPr="00860F67">
        <w:rPr>
          <w:rFonts w:ascii="Roboto" w:eastAsia="Times New Roman" w:hAnsi="Roboto" w:cstheme="minorHAnsi"/>
          <w:bCs/>
          <w:sz w:val="24"/>
          <w:szCs w:val="20"/>
          <w:lang w:eastAsia="fr-FR"/>
        </w:rPr>
        <w:t>sont reportés.</w:t>
      </w:r>
      <w:r w:rsidRPr="00860F67">
        <w:rPr>
          <w:rFonts w:ascii="Roboto" w:hAnsi="Roboto" w:cstheme="minorHAnsi"/>
          <w:sz w:val="24"/>
          <w:szCs w:val="20"/>
        </w:rPr>
        <w:br/>
      </w:r>
    </w:p>
    <w:p w:rsidR="0058334D" w:rsidRPr="00860F67" w:rsidRDefault="00860F67" w:rsidP="00860F67">
      <w:pPr>
        <w:rPr>
          <w:rFonts w:ascii="Roboto" w:hAnsi="Roboto"/>
          <w:sz w:val="28"/>
        </w:rPr>
      </w:pPr>
      <w:r w:rsidRPr="00860F67">
        <w:rPr>
          <w:rFonts w:ascii="Roboto" w:eastAsia="Times New Roman" w:hAnsi="Roboto" w:cstheme="minorHAnsi"/>
          <w:b/>
          <w:bCs/>
          <w:sz w:val="24"/>
          <w:szCs w:val="20"/>
          <w:lang w:eastAsia="fr-FR"/>
        </w:rPr>
        <w:t>Les enfants qui reviendraient de ces destinations ne doivent pas être envoyés à l’école, au collège ou au lycée pendant les 14 jours qui suivent leur retour.</w:t>
      </w:r>
      <w:r w:rsidRPr="00860F67">
        <w:rPr>
          <w:rFonts w:ascii="Roboto" w:eastAsia="Times New Roman" w:hAnsi="Roboto" w:cstheme="minorHAnsi"/>
          <w:b/>
          <w:bCs/>
          <w:sz w:val="24"/>
          <w:szCs w:val="20"/>
          <w:lang w:eastAsia="fr-FR"/>
        </w:rPr>
        <w:br/>
      </w:r>
      <w:r w:rsidRPr="00860F67">
        <w:rPr>
          <w:rFonts w:ascii="Roboto" w:eastAsia="Times New Roman" w:hAnsi="Roboto" w:cstheme="minorHAnsi"/>
          <w:bCs/>
          <w:sz w:val="24"/>
          <w:szCs w:val="20"/>
          <w:lang w:eastAsia="fr-FR"/>
        </w:rPr>
        <w:br/>
        <w:t>Ils devront respecter les recommandations à jour sur le site de l’académie : www.ac-orleans-tours.fr</w:t>
      </w:r>
      <w:r w:rsidRPr="00860F67">
        <w:rPr>
          <w:rFonts w:ascii="Roboto" w:eastAsia="Times New Roman" w:hAnsi="Roboto" w:cstheme="minorHAnsi"/>
          <w:b/>
          <w:bCs/>
          <w:sz w:val="24"/>
          <w:szCs w:val="20"/>
          <w:lang w:eastAsia="fr-FR"/>
        </w:rPr>
        <w:t xml:space="preserve"> </w:t>
      </w:r>
      <w:r w:rsidRPr="00860F67">
        <w:rPr>
          <w:rFonts w:ascii="Roboto" w:eastAsia="Times New Roman" w:hAnsi="Roboto" w:cstheme="minorHAnsi"/>
          <w:b/>
          <w:bCs/>
          <w:sz w:val="24"/>
          <w:szCs w:val="20"/>
          <w:lang w:eastAsia="fr-FR"/>
        </w:rPr>
        <w:br/>
      </w:r>
      <w:r w:rsidRPr="00860F67">
        <w:rPr>
          <w:rFonts w:ascii="Roboto" w:eastAsia="Times New Roman" w:hAnsi="Roboto" w:cstheme="minorHAnsi"/>
          <w:bCs/>
          <w:sz w:val="24"/>
          <w:szCs w:val="20"/>
          <w:lang w:eastAsia="fr-FR"/>
        </w:rPr>
        <w:t>Pour des questions liées au COVID-19,</w:t>
      </w:r>
      <w:bookmarkStart w:id="0" w:name="_GoBack"/>
      <w:bookmarkEnd w:id="0"/>
      <w:r w:rsidRPr="00860F67">
        <w:rPr>
          <w:rFonts w:ascii="Roboto" w:eastAsia="Times New Roman" w:hAnsi="Roboto" w:cstheme="minorHAnsi"/>
          <w:bCs/>
          <w:sz w:val="24"/>
          <w:szCs w:val="20"/>
          <w:lang w:eastAsia="fr-FR"/>
        </w:rPr>
        <w:t xml:space="preserve"> un numéro vert est disponible : 0800 130</w:t>
      </w:r>
      <w:r w:rsidRPr="00860F67">
        <w:rPr>
          <w:rFonts w:ascii="Roboto" w:eastAsia="Times New Roman" w:hAnsi="Roboto" w:cstheme="minorHAnsi"/>
          <w:bCs/>
          <w:sz w:val="24"/>
          <w:szCs w:val="20"/>
          <w:lang w:eastAsia="fr-FR"/>
        </w:rPr>
        <w:t> </w:t>
      </w:r>
      <w:r w:rsidRPr="00860F67">
        <w:rPr>
          <w:rFonts w:ascii="Roboto" w:eastAsia="Times New Roman" w:hAnsi="Roboto" w:cstheme="minorHAnsi"/>
          <w:bCs/>
          <w:sz w:val="24"/>
          <w:szCs w:val="20"/>
          <w:lang w:eastAsia="fr-FR"/>
        </w:rPr>
        <w:t>000</w:t>
      </w:r>
      <w:r w:rsidRPr="00860F67">
        <w:rPr>
          <w:rFonts w:ascii="Roboto" w:hAnsi="Roboto" w:cstheme="minorHAnsi"/>
          <w:sz w:val="24"/>
          <w:szCs w:val="20"/>
        </w:rPr>
        <w:t>.</w:t>
      </w:r>
    </w:p>
    <w:sectPr w:rsidR="0058334D" w:rsidRPr="0086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7"/>
    <w:rsid w:val="0058334D"/>
    <w:rsid w:val="0086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AF0DB-35C3-466E-8EDF-E86F8E02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 ADJAOUDI</dc:creator>
  <cp:keywords/>
  <dc:description/>
  <cp:lastModifiedBy>Yanis ADJAOUDI</cp:lastModifiedBy>
  <cp:revision>1</cp:revision>
  <dcterms:created xsi:type="dcterms:W3CDTF">2020-02-27T15:12:00Z</dcterms:created>
  <dcterms:modified xsi:type="dcterms:W3CDTF">2020-02-27T15:13:00Z</dcterms:modified>
</cp:coreProperties>
</file>